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A" w:rsidRDefault="00616D3C" w:rsidP="009C3E1B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2836"/>
        <w:gridCol w:w="2489"/>
        <w:gridCol w:w="1682"/>
        <w:gridCol w:w="557"/>
        <w:gridCol w:w="107"/>
      </w:tblGrid>
      <w:tr w:rsidR="00755A1A">
        <w:trPr>
          <w:trHeight w:hRule="exact" w:val="1748"/>
        </w:trPr>
        <w:tc>
          <w:tcPr>
            <w:tcW w:w="9493" w:type="dxa"/>
            <w:gridSpan w:val="6"/>
          </w:tcPr>
          <w:p w:rsidR="00755A1A" w:rsidRPr="00F57FC4" w:rsidRDefault="00755A1A" w:rsidP="000D7C5C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0D7C5C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FE2E56">
        <w:tblPrEx>
          <w:tblCellMar>
            <w:left w:w="70" w:type="dxa"/>
            <w:right w:w="70" w:type="dxa"/>
          </w:tblCellMar>
        </w:tblPrEx>
        <w:trPr>
          <w:gridAfter w:val="2"/>
          <w:wAfter w:w="564" w:type="dxa"/>
        </w:trPr>
        <w:tc>
          <w:tcPr>
            <w:tcW w:w="1842" w:type="dxa"/>
            <w:tcBorders>
              <w:bottom w:val="single" w:sz="4" w:space="0" w:color="auto"/>
            </w:tcBorders>
          </w:tcPr>
          <w:p w:rsidR="00755A1A" w:rsidRPr="00DC6DBE" w:rsidRDefault="00C41B05" w:rsidP="000E1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26.08.2021</w:t>
            </w:r>
            <w:bookmarkStart w:id="0" w:name="_GoBack"/>
            <w:bookmarkEnd w:id="0"/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</w:tcPr>
          <w:p w:rsidR="00755A1A" w:rsidRPr="00DC6DBE" w:rsidRDefault="00755A1A" w:rsidP="000E17B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55A1A" w:rsidRPr="00DC6DBE" w:rsidRDefault="00C41B05" w:rsidP="00C4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23"/>
        </w:trPr>
        <w:tc>
          <w:tcPr>
            <w:tcW w:w="9493" w:type="dxa"/>
            <w:gridSpan w:val="5"/>
          </w:tcPr>
          <w:p w:rsidR="00755A1A" w:rsidRPr="00DC6DBE" w:rsidRDefault="00755A1A" w:rsidP="00AA5C2D">
            <w:pPr>
              <w:tabs>
                <w:tab w:val="left" w:pos="2765"/>
              </w:tabs>
              <w:spacing w:after="400"/>
              <w:ind w:firstLine="4039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B410E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B410EF" w:rsidRPr="00B410EF" w:rsidRDefault="00B410EF" w:rsidP="00B410EF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>
        <w:rPr>
          <w:sz w:val="28"/>
          <w:szCs w:val="28"/>
        </w:rPr>
        <w:t>30.12.2019 № 747-П</w:t>
      </w:r>
      <w:r>
        <w:rPr>
          <w:sz w:val="28"/>
          <w:szCs w:val="28"/>
        </w:rPr>
        <w:t xml:space="preserve"> </w:t>
      </w:r>
      <w:r w:rsidR="00C3149F" w:rsidRPr="0095444B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</w:t>
      </w:r>
      <w:r w:rsidRPr="0095444B">
        <w:rPr>
          <w:sz w:val="28"/>
          <w:szCs w:val="28"/>
        </w:rPr>
        <w:t>Социальная поддержка и со</w:t>
      </w:r>
      <w:r w:rsidR="00CA59B9">
        <w:rPr>
          <w:sz w:val="28"/>
          <w:szCs w:val="28"/>
        </w:rPr>
        <w:t>циальное обслуживание граждан»</w:t>
      </w:r>
      <w:r>
        <w:rPr>
          <w:sz w:val="28"/>
          <w:szCs w:val="28"/>
        </w:rPr>
        <w:t xml:space="preserve"> </w:t>
      </w:r>
      <w:r w:rsidR="008B41A1">
        <w:rPr>
          <w:sz w:val="28"/>
          <w:szCs w:val="28"/>
        </w:rPr>
        <w:t xml:space="preserve">(далее – Государственная программа) </w:t>
      </w:r>
      <w:r>
        <w:rPr>
          <w:sz w:val="28"/>
          <w:szCs w:val="28"/>
        </w:rPr>
        <w:t>согласно приложению.</w:t>
      </w:r>
    </w:p>
    <w:p w:rsidR="00755A1A" w:rsidRDefault="00FE2E56" w:rsidP="00B410E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75E86">
        <w:rPr>
          <w:sz w:val="28"/>
          <w:szCs w:val="28"/>
        </w:rPr>
        <w:t>. </w:t>
      </w:r>
      <w:r w:rsidR="002777BD">
        <w:rPr>
          <w:sz w:val="28"/>
          <w:szCs w:val="28"/>
        </w:rPr>
        <w:t xml:space="preserve">Настоящее постановление </w:t>
      </w:r>
      <w:r w:rsidR="002777BD" w:rsidRPr="00861DB4">
        <w:rPr>
          <w:sz w:val="28"/>
          <w:szCs w:val="28"/>
        </w:rPr>
        <w:t>вступает в силу после его официального</w:t>
      </w:r>
      <w:r w:rsidR="00426F4A">
        <w:rPr>
          <w:sz w:val="28"/>
          <w:szCs w:val="28"/>
        </w:rPr>
        <w:t xml:space="preserve"> </w:t>
      </w:r>
      <w:r w:rsidR="002777BD" w:rsidRPr="00861DB4">
        <w:rPr>
          <w:sz w:val="28"/>
          <w:szCs w:val="28"/>
        </w:rPr>
        <w:t>опубликования.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227"/>
        <w:gridCol w:w="1846"/>
        <w:gridCol w:w="3141"/>
      </w:tblGrid>
      <w:tr w:rsidR="00755A1A" w:rsidTr="00FE2E56">
        <w:tc>
          <w:tcPr>
            <w:tcW w:w="4227" w:type="dxa"/>
          </w:tcPr>
          <w:p w:rsidR="00755A1A" w:rsidRDefault="00755A1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755A1A" w:rsidRDefault="00C41B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 w:rsidRPr="00C41B05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  <w:tc>
          <w:tcPr>
            <w:tcW w:w="1846" w:type="dxa"/>
          </w:tcPr>
          <w:p w:rsidR="00755A1A" w:rsidRDefault="00755A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755A1A" w:rsidRDefault="00755A1A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1A" w:rsidRPr="00E6411F" w:rsidRDefault="00755A1A" w:rsidP="00C41B05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A272B3">
      <w:headerReference w:type="default" r:id="rId9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3B" w:rsidRDefault="00EE503B" w:rsidP="00E15DF1">
      <w:r>
        <w:separator/>
      </w:r>
    </w:p>
  </w:endnote>
  <w:endnote w:type="continuationSeparator" w:id="0">
    <w:p w:rsidR="00EE503B" w:rsidRDefault="00EE503B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3B" w:rsidRDefault="00EE503B" w:rsidP="00E15DF1">
      <w:r>
        <w:separator/>
      </w:r>
    </w:p>
  </w:footnote>
  <w:footnote w:type="continuationSeparator" w:id="0">
    <w:p w:rsidR="00EE503B" w:rsidRDefault="00EE503B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E86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07F87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415"/>
    <w:rsid w:val="005972DB"/>
    <w:rsid w:val="0059744A"/>
    <w:rsid w:val="005A306F"/>
    <w:rsid w:val="005A7FAF"/>
    <w:rsid w:val="005B5B05"/>
    <w:rsid w:val="005B6EFD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7E3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1B05"/>
    <w:rsid w:val="00C42311"/>
    <w:rsid w:val="00C42F9A"/>
    <w:rsid w:val="00C47AB9"/>
    <w:rsid w:val="00C506CD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03B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Любовь В. Кузнецова</cp:lastModifiedBy>
  <cp:revision>4</cp:revision>
  <cp:lastPrinted>2021-06-23T13:17:00Z</cp:lastPrinted>
  <dcterms:created xsi:type="dcterms:W3CDTF">2021-08-30T10:36:00Z</dcterms:created>
  <dcterms:modified xsi:type="dcterms:W3CDTF">2021-08-30T10:37:00Z</dcterms:modified>
</cp:coreProperties>
</file>